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952D78" w:rsidRDefault="003B7A81" w:rsidP="00C23B1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  <w:bookmarkStart w:id="0" w:name="_GoBack"/>
      <w:bookmarkEnd w:id="0"/>
    </w:p>
    <w:p w:rsidR="00D270CA" w:rsidRPr="00952D78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013B0F" w:rsidRDefault="003B7A81" w:rsidP="003B7A81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Должностной регламент</w:t>
      </w:r>
    </w:p>
    <w:p w:rsidR="00D055BE" w:rsidRPr="00013B0F" w:rsidRDefault="00D055BE" w:rsidP="003B7A81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старшего государственного налогового инспектора отдела</w:t>
      </w:r>
      <w:r w:rsidR="00344384" w:rsidRPr="00013B0F">
        <w:rPr>
          <w:sz w:val="24"/>
          <w:szCs w:val="24"/>
        </w:rPr>
        <w:t xml:space="preserve"> </w:t>
      </w:r>
      <w:r w:rsidR="00FE62CD">
        <w:rPr>
          <w:sz w:val="24"/>
          <w:szCs w:val="24"/>
        </w:rPr>
        <w:t>выездных</w:t>
      </w:r>
      <w:r w:rsidR="00344384" w:rsidRPr="00013B0F">
        <w:rPr>
          <w:sz w:val="24"/>
          <w:szCs w:val="24"/>
        </w:rPr>
        <w:t xml:space="preserve"> проверок </w:t>
      </w:r>
      <w:r w:rsidRPr="00013B0F">
        <w:rPr>
          <w:sz w:val="24"/>
          <w:szCs w:val="24"/>
        </w:rPr>
        <w:t xml:space="preserve"> </w:t>
      </w:r>
    </w:p>
    <w:p w:rsidR="00D055BE" w:rsidRPr="00013B0F" w:rsidRDefault="00344384" w:rsidP="003B7A81">
      <w:pPr>
        <w:pStyle w:val="a5"/>
        <w:widowControl w:val="0"/>
        <w:rPr>
          <w:sz w:val="24"/>
          <w:szCs w:val="24"/>
        </w:rPr>
      </w:pPr>
      <w:r w:rsidRPr="00013B0F">
        <w:rPr>
          <w:sz w:val="24"/>
          <w:szCs w:val="24"/>
        </w:rPr>
        <w:t>Инспекции</w:t>
      </w:r>
      <w:r w:rsidR="00D055BE" w:rsidRPr="00013B0F">
        <w:rPr>
          <w:sz w:val="24"/>
          <w:szCs w:val="24"/>
        </w:rPr>
        <w:t xml:space="preserve"> Федеральной налоговой службы по</w:t>
      </w:r>
      <w:r w:rsidRPr="00013B0F">
        <w:rPr>
          <w:sz w:val="24"/>
          <w:szCs w:val="24"/>
        </w:rPr>
        <w:t xml:space="preserve"> Кировскому району г.</w:t>
      </w:r>
      <w:r w:rsidR="00D055BE" w:rsidRPr="00013B0F">
        <w:rPr>
          <w:sz w:val="24"/>
          <w:szCs w:val="24"/>
        </w:rPr>
        <w:t xml:space="preserve"> Астрахани</w:t>
      </w:r>
    </w:p>
    <w:p w:rsidR="00013B0F" w:rsidRPr="00013B0F" w:rsidRDefault="00013B0F" w:rsidP="00EA0782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BD4111" w:rsidRPr="00013B0F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055BE" w:rsidRPr="00013B0F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</w:t>
      </w:r>
      <w:r w:rsidR="006D1DF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 </w:t>
      </w:r>
      <w:r w:rsidR="00D055B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B11D6F">
        <w:rPr>
          <w:rFonts w:ascii="Times New Roman" w:hAnsi="Times New Roman" w:cs="Times New Roman"/>
          <w:color w:val="000000" w:themeColor="text1"/>
          <w:sz w:val="24"/>
          <w:szCs w:val="24"/>
        </w:rPr>
        <w:t>выезд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ных проверок Инспекции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055B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D055B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«специалисты».</w:t>
      </w:r>
    </w:p>
    <w:p w:rsidR="00D6462A" w:rsidRPr="00013B0F" w:rsidRDefault="00CC77A3" w:rsidP="00CC77A3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D646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D646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auto"/>
          <w:sz w:val="24"/>
          <w:szCs w:val="24"/>
        </w:rPr>
        <w:t>11-3-4-095</w:t>
      </w:r>
    </w:p>
    <w:p w:rsidR="00E5383C" w:rsidRPr="00013B0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 w:rsidR="00B11D6F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01684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</w:t>
      </w:r>
      <w:r w:rsidR="00BC0F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013B0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деятельности</w:t>
      </w:r>
      <w:r w:rsidR="00B14E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45C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Астрахани: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осуществление налогового контроля, выездные проверки</w:t>
      </w:r>
      <w:r w:rsidR="00A80D7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13B0F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</w:t>
      </w:r>
      <w:proofErr w:type="gramStart"/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инспектора отдела</w:t>
      </w:r>
      <w:r w:rsidR="0037387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34438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013B0F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 налоговый инспектор отдела </w:t>
      </w:r>
      <w:r w:rsidR="00E8130A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</w:t>
      </w:r>
      <w:r w:rsidR="00BD411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A072A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156B" w:rsidRPr="00013B0F" w:rsidRDefault="00BB156B" w:rsidP="00BB15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период отсутствия старшего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013B0F" w:rsidRDefault="00BB156B" w:rsidP="00EA078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служебной необходимости старший государственный налоговый инспектор выполняет по указанию начальника отдела должностные обязанности главного государственного налогового инспектора отдела.</w:t>
      </w:r>
    </w:p>
    <w:p w:rsidR="00013B0F" w:rsidRPr="00013B0F" w:rsidRDefault="00013B0F" w:rsidP="00B310A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  <w:r w:rsidR="00536AA0" w:rsidRPr="00013B0F">
        <w:rPr>
          <w:rStyle w:val="a6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</w:t>
      </w:r>
      <w:proofErr w:type="gramStart"/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A072A3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</w:t>
      </w:r>
      <w:r w:rsidR="00C5032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устанавливаются следующие требования</w:t>
      </w:r>
      <w:r w:rsidR="009A77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74CDE" w:rsidRDefault="007B2780" w:rsidP="00274C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аличие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высшего образования</w:t>
      </w:r>
      <w:r w:rsidR="00274CD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74CDE" w:rsidRPr="00274CDE">
        <w:rPr>
          <w:rFonts w:ascii="Times New Roman" w:hAnsi="Times New Roman" w:cs="Times New Roman"/>
          <w:sz w:val="24"/>
          <w:szCs w:val="24"/>
        </w:rPr>
        <w:t>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принимаемых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</w:t>
      </w:r>
    </w:p>
    <w:p w:rsidR="003B7A81" w:rsidRPr="00274CDE" w:rsidRDefault="0049073B" w:rsidP="00274CD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2B6247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</w:t>
      </w:r>
      <w:r w:rsidR="0001315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предъявляются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318B" w:rsidRPr="00013B0F" w:rsidRDefault="0098413A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proofErr w:type="gramStart"/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</w:t>
      </w:r>
      <w:r w:rsidR="00F975FE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786191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</w:t>
      </w:r>
      <w:r w:rsidR="00786191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законодательства о противодействии коррупции,</w:t>
      </w:r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C50328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инспекции</w:t>
      </w:r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применения</w:t>
      </w:r>
      <w:proofErr w:type="gramEnd"/>
      <w:r w:rsidR="0078619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75553B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711C3" w:rsidRPr="00013B0F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23DF3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6.4.1.</w:t>
      </w:r>
      <w:r w:rsidR="0071560A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  <w:r w:rsidR="009F0BC2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68"/>
      </w:tblGrid>
      <w:tr w:rsidR="00A072A3" w:rsidRPr="00096D3B" w:rsidTr="00274CDE">
        <w:trPr>
          <w:trHeight w:val="7498"/>
        </w:trPr>
        <w:tc>
          <w:tcPr>
            <w:tcW w:w="10268" w:type="dxa"/>
          </w:tcPr>
          <w:p w:rsidR="00A072A3" w:rsidRPr="00274CDE" w:rsidRDefault="00A072A3" w:rsidP="002403A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9" w:history="1"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      </w:r>
          </w:p>
          <w:p w:rsidR="00A072A3" w:rsidRPr="00274CDE" w:rsidRDefault="00A072A3" w:rsidP="00A072A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hyperlink r:id="rId10" w:history="1">
              <w:proofErr w:type="gramStart"/>
              <w:r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      </w:r>
            <w:proofErr w:type="gramEnd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74CDE">
              <w:rPr>
                <w:rFonts w:ascii="Times New Roman" w:hAnsi="Times New Roman" w:cs="Times New Roman"/>
                <w:sz w:val="24"/>
                <w:szCs w:val="24"/>
              </w:rPr>
      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      </w:r>
            <w:proofErr w:type="gramEnd"/>
          </w:p>
          <w:p w:rsidR="00A072A3" w:rsidRPr="00274CDE" w:rsidRDefault="00D974CF" w:rsidP="002403A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hyperlink r:id="rId11" w:history="1">
              <w:proofErr w:type="gramStart"/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      </w:r>
            <w:proofErr w:type="gramEnd"/>
          </w:p>
          <w:p w:rsidR="00A072A3" w:rsidRPr="00274CDE" w:rsidRDefault="00D974CF" w:rsidP="002403A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12" w:history="1"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      </w:r>
          </w:p>
          <w:p w:rsidR="00A072A3" w:rsidRPr="00274CDE" w:rsidRDefault="00D974CF" w:rsidP="002403A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hyperlink r:id="rId13" w:history="1"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      </w:r>
          </w:p>
          <w:p w:rsidR="00A072A3" w:rsidRPr="00274CDE" w:rsidRDefault="00D974CF" w:rsidP="002403A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      </w:r>
          </w:p>
        </w:tc>
      </w:tr>
      <w:tr w:rsidR="00A072A3" w:rsidRPr="00096D3B" w:rsidTr="00274CDE">
        <w:tc>
          <w:tcPr>
            <w:tcW w:w="10268" w:type="dxa"/>
          </w:tcPr>
          <w:p w:rsidR="00A072A3" w:rsidRPr="00274CDE" w:rsidRDefault="00274CDE" w:rsidP="00274C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hyperlink r:id="rId15" w:history="1"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      </w:r>
          </w:p>
          <w:p w:rsidR="00A072A3" w:rsidRPr="00274CDE" w:rsidRDefault="00D974CF" w:rsidP="00274C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hyperlink r:id="rId16" w:history="1"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30 мая 2007 г. N ММ-3-06/333@ "Об утверждении Концепции системы планирования выездных налоговых проверок";</w:t>
            </w:r>
          </w:p>
          <w:p w:rsidR="00A072A3" w:rsidRPr="00274CDE" w:rsidRDefault="00D974CF" w:rsidP="00274CD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hyperlink r:id="rId17" w:history="1">
              <w:proofErr w:type="gramStart"/>
              <w:r w:rsidR="00A072A3" w:rsidRPr="00274CDE">
                <w:rPr>
                  <w:rFonts w:ascii="Times New Roman" w:hAnsi="Times New Roman" w:cs="Times New Roman"/>
                  <w:sz w:val="24"/>
                  <w:szCs w:val="24"/>
                </w:rPr>
                <w:t>приказ</w:t>
              </w:r>
            </w:hyperlink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      </w:r>
            <w:proofErr w:type="gramEnd"/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      </w:r>
            <w:proofErr w:type="gramStart"/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>дела</w:t>
            </w:r>
            <w:proofErr w:type="gramEnd"/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t xml:space="preserve"> о выявлении которых рассматриваются в порядке, установленном статьей </w:t>
            </w:r>
            <w:r w:rsidR="00A072A3" w:rsidRPr="00274C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101 Налогового кодекса Российской Федерации)" (зарегистрирован Министерством юстиции Российской Федерации 28 мая 2015 г., регистрационный номер 37445).</w:t>
            </w:r>
          </w:p>
        </w:tc>
      </w:tr>
    </w:tbl>
    <w:p w:rsidR="00A072A3" w:rsidRPr="00013B0F" w:rsidRDefault="00A072A3" w:rsidP="00274CD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1560A" w:rsidRPr="00013B0F" w:rsidRDefault="000377CB" w:rsidP="00274C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684AB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</w:t>
      </w:r>
      <w:r w:rsidR="008166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79D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r w:rsidR="00684AB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0B79D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81666B" w:rsidRPr="00013B0F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013B0F">
        <w:rPr>
          <w:rFonts w:ascii="Times New Roman" w:hAnsi="Times New Roman" w:cs="Times New Roman"/>
          <w:sz w:val="24"/>
          <w:szCs w:val="24"/>
        </w:rPr>
        <w:t xml:space="preserve">знать </w:t>
      </w:r>
      <w:r w:rsidR="00B7300E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1560A" w:rsidRPr="00013B0F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Иные профессиональные знания</w:t>
      </w:r>
      <w:r w:rsidR="0087728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знания 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практи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>чес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применения законодательства Российской Федерации о налогах и сборах в служебной деятельности, порядка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критерий отбора налогоплательщиков для формирования плана выездных налоговых проверок, понятия «налоговый контроль», особенност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>ей</w:t>
      </w:r>
      <w:r w:rsidR="00D974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проведения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выездных налоговых проверок, т. ч. консолидированной группы налогоплательщиков;</w:t>
      </w:r>
      <w:r w:rsidR="000377C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>порядка и сроков проведения выездных налоговых проверок; порядка и сроков рассмотрения материалов налоговой проверки;</w:t>
      </w:r>
      <w:proofErr w:type="gramEnd"/>
      <w:r w:rsidR="004E5E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порядка осуществления мероприятий налогового  контроля при проведении выездных налоговых проверок. </w:t>
      </w:r>
    </w:p>
    <w:p w:rsidR="003B7A81" w:rsidRPr="00013B0F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A1FBA" w:rsidRPr="00013B0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013B0F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7554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умения </w:t>
      </w:r>
      <w:r w:rsidR="00AF4B9C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="00AF4B9C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Pr="00013B0F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Наличие профессиональных умений:</w:t>
      </w:r>
      <w:r w:rsidR="00783E2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424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отбор налогоплательщиков для формирования плана выездных налоговых проверок, организация и проведение  выездной налоговой проверки, а также рассмотрение и оформление ее результатов в соответствии с порядком и соблюдением сроков;  подготовка решения о проведении выездной налоговой проверки; </w:t>
      </w:r>
      <w:r w:rsidR="00A01B71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135F99" w:rsidRPr="00013B0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F09BA" w:rsidRPr="00013B0F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5A1FB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 материалов налоговых проверок, бухгалтерской и налоговой отчетности, анализа финансовой отчетности,</w:t>
      </w:r>
      <w:r w:rsidR="005A1FB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5A1FBA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</w:t>
      </w:r>
      <w:r w:rsidR="007066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F09BA" w:rsidRPr="00013B0F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B0EB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proofErr w:type="gramStart"/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042469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2004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79-ФЗ</w:t>
      </w:r>
      <w:r w:rsidR="00D7510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  <w:proofErr w:type="gramEnd"/>
    </w:p>
    <w:p w:rsidR="00A01B71" w:rsidRPr="00013B0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8. </w:t>
      </w:r>
      <w:r w:rsidR="009D5A8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A01B7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042469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EA3D99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proofErr w:type="gramStart"/>
      <w:r w:rsidR="00EC374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proofErr w:type="gramEnd"/>
      <w:r w:rsidR="00EC374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A01B71" w:rsidRPr="00013B0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</w:t>
      </w:r>
      <w:r w:rsidR="00EA3D99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EA3D99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Кировскому району г.</w:t>
      </w:r>
      <w:r w:rsid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 и трудовую дисциплину, правила и нормы охраны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труда и техники безопасности;</w:t>
      </w:r>
    </w:p>
    <w:p w:rsidR="00A01B71" w:rsidRPr="00013B0F" w:rsidRDefault="00A01B71" w:rsidP="00A01B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проявлять корректность в обращении с гражданами и работниками ФНС России, управления, нижестоящих налоговых инспекций;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A01B71" w:rsidRPr="00013B0F" w:rsidRDefault="00A01B71" w:rsidP="00A01B71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01B71" w:rsidRPr="00013B0F" w:rsidRDefault="00A01B71" w:rsidP="00A01B71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A01B71" w:rsidRPr="00013B0F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A01B71" w:rsidRPr="00013B0F" w:rsidRDefault="00A01B71" w:rsidP="00A01B71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- представлять в установленном порядке, предусмотренном федеральным законом, сведения о себе и членах своей семьи, а также сведения о </w:t>
      </w:r>
      <w:r w:rsidR="0060192A"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своих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доходах</w:t>
      </w:r>
      <w:r w:rsidR="0060192A"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;</w:t>
      </w:r>
    </w:p>
    <w:p w:rsidR="00A01B71" w:rsidRPr="00013B0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осуществлять обеспечение </w:t>
      </w:r>
      <w:proofErr w:type="spell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внутриобъектового</w:t>
      </w:r>
      <w:proofErr w:type="spell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режима, информационных технологий  защиты сведений, составляющих государственную, служебную и налоговую тайну;</w:t>
      </w:r>
    </w:p>
    <w:p w:rsidR="00A01B71" w:rsidRPr="00013B0F" w:rsidRDefault="00A01B71" w:rsidP="00A01B71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70675B" w:rsidRDefault="0070675B" w:rsidP="0070675B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Старший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 xml:space="preserve"> государственный налоговый инспектор</w:t>
      </w:r>
      <w:r w:rsidRPr="00013B0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2469"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spacing w:val="1"/>
          <w:sz w:val="24"/>
          <w:szCs w:val="24"/>
        </w:rPr>
        <w:t>обязан:</w:t>
      </w:r>
    </w:p>
    <w:p w:rsidR="007406D6" w:rsidRPr="007406D6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ис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годовые и квартальные планы работы отдела </w:t>
      </w:r>
      <w:r w:rsidRPr="007406D6">
        <w:rPr>
          <w:rFonts w:ascii="Times New Roman" w:hAnsi="Times New Roman" w:cs="Times New Roman"/>
          <w:sz w:val="24"/>
          <w:szCs w:val="24"/>
        </w:rPr>
        <w:t xml:space="preserve">выездных проверок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по закрепленным пунктам;</w:t>
      </w:r>
    </w:p>
    <w:p w:rsidR="007406D6" w:rsidRPr="007406D6" w:rsidRDefault="007406D6" w:rsidP="007406D6">
      <w:pPr>
        <w:spacing w:after="0"/>
        <w:ind w:firstLine="708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применят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7406D6">
        <w:rPr>
          <w:rFonts w:ascii="Times New Roman" w:hAnsi="Times New Roman" w:cs="Times New Roman"/>
          <w:sz w:val="24"/>
          <w:szCs w:val="24"/>
        </w:rPr>
        <w:t xml:space="preserve"> инструкции на рабочие места в условиях использования системы ЭОД: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</w:t>
      </w:r>
    </w:p>
    <w:p w:rsidR="007406D6" w:rsidRPr="007406D6" w:rsidRDefault="007406D6" w:rsidP="007406D6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06D6">
        <w:rPr>
          <w:rFonts w:ascii="Times New Roman" w:hAnsi="Times New Roman" w:cs="Times New Roman"/>
          <w:sz w:val="24"/>
          <w:szCs w:val="24"/>
        </w:rPr>
        <w:t>РМ 11-3</w:t>
      </w:r>
      <w:r w:rsidRPr="007406D6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406D6">
        <w:rPr>
          <w:rFonts w:ascii="Times New Roman" w:hAnsi="Times New Roman" w:cs="Times New Roman"/>
          <w:sz w:val="24"/>
          <w:szCs w:val="24"/>
        </w:rPr>
        <w:t xml:space="preserve"> «Подготовка к выездной налоговой проверке, проведение выездных налоговых проверок налогоплательщиков, плательщиков сборов и налоговых агентов, оформление их результатов, осуществление иных функций отдела, связанных с выездной налоговой проверкой»;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lastRenderedPageBreak/>
        <w:t xml:space="preserve"> 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контроль за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E93189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контроль за соблюдением законодательных актов и положений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о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всех налогах и сборах, правильностью исчисления, полнотой и своевременностью уплаты налогов и сборов предприятиями различных форм собственности;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выездные проверки на предприятиях, составляет акты, готовит проекты решений по результатам рассмотрения материалов проверки и возражений, распоряжения, результаты проверок заносит в журнал установленной формы;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ходе выездных налоговых проверках комплекс мероприятий налогового контроля, предусмотренных налоговым законодательством;      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соблюдение процедуры по факту установления административных правонарушений, с соблюдением процессуальных сроков;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инвентаризацию имущества налогоплательщиков при проведении выездной налоговой проверки;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ходе проведения и реализации материалов проверок  соблюдение процедуры по принятию обеспечительных мер, с соблюдением процессуальных сроков;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принимат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участие в рассмотрении возражений налогоплательщиков по актам    выездных  налоговых проверок;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сведения, содержащихся в информационном ресурсе АСК НДС-2, при проведении мероприятий налогового контроля в ходе проведения выездной налоговой проверки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использ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работе сведения, находящиеся в Федеральных информационных ресурсах, а именно в ходе проведения выездной налоговой проверки и мероприятий налогового контроля: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</w:t>
      </w:r>
      <w:r w:rsidR="00274CDE">
        <w:rPr>
          <w:rFonts w:ascii="Times New Roman" w:eastAsia="MS Mincho" w:hAnsi="Times New Roman" w:cs="Times New Roman"/>
          <w:sz w:val="24"/>
          <w:szCs w:val="24"/>
        </w:rPr>
        <w:t>б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доходах физических лиц;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открытии (закрытии) счета, об изменении реквизитов счета организации, индивидуального предпринимателя, нотариуса, занимающегося частной практикой, и адвоката, учредившего адвокатский кабинет, поступающие от банков в электронном виде или на бумажном носителе;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юридического лица, его руководителях, учредителях, экономических видах деятельности, постановке на учет в налоговом органе и т.д.;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статусе индивидуального предпринимателя, экономических видах деятельности, постановке на учет в налоговом органе и т.д.;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контрольно-кассовой техник</w:t>
      </w:r>
      <w:r w:rsidR="00274CDE">
        <w:rPr>
          <w:rFonts w:ascii="Times New Roman" w:eastAsia="MS Mincho" w:hAnsi="Times New Roman" w:cs="Times New Roman"/>
          <w:sz w:val="24"/>
          <w:szCs w:val="24"/>
        </w:rPr>
        <w:t>е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приостановлени</w:t>
      </w:r>
      <w:r w:rsidR="00274CDE">
        <w:rPr>
          <w:rFonts w:ascii="Times New Roman" w:eastAsia="MS Mincho" w:hAnsi="Times New Roman" w:cs="Times New Roman"/>
          <w:sz w:val="24"/>
          <w:szCs w:val="24"/>
        </w:rPr>
        <w:t>и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операций по счетам;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имеющих критерии риска «фирм-однодневок»;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финансово-хозяйственной деятельности налогоплательщиков, включенных в план проведения выездных налоговых проверок;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 w:rsidR="00E93189"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о поступлении косвенных налогов в бюджеты государств - членов Евразийского экономического союза, а также за обоснованностью применения нулевой ставки НДС и (или) освобождения от уплаты акцизов;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истребовании документов, информации </w:t>
      </w:r>
      <w:proofErr w:type="gramStart"/>
      <w:r w:rsidRPr="007406D6">
        <w:rPr>
          <w:rFonts w:ascii="Times New Roman" w:eastAsia="MS Mincho" w:hAnsi="Times New Roman" w:cs="Times New Roman"/>
          <w:sz w:val="24"/>
          <w:szCs w:val="24"/>
        </w:rPr>
        <w:t>у</w:t>
      </w:r>
      <w:proofErr w:type="gram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юридических и физических лицах;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организациях участвующих в схеме уклонения от налогообложения;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фактах выдачи (замене) или утраты документов, удостоверяющих личность гражданина Российской Федерации;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среднесписочной численности работников;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lastRenderedPageBreak/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запрос в ГИБДД о наличие транспортных средств юридических и физических лиц;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запрос в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Росреестр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 наличии имущества юридических и физических лиц;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наличии лицензий юридических и физических лиц;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информации по исполнительному производству между ФНС России и ФССП России;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</w:t>
      </w:r>
      <w:r w:rsidR="009D7560">
        <w:rPr>
          <w:rFonts w:ascii="Times New Roman" w:eastAsia="MS Mincho" w:hAnsi="Times New Roman" w:cs="Times New Roman"/>
          <w:sz w:val="24"/>
          <w:szCs w:val="24"/>
        </w:rPr>
        <w:t xml:space="preserve">о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консолидированных группах налогоплательщиков;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осуществляет сбор сведений о допросах физических лиц, об осмотрах адресов юридических и физических лиц;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 физических лицах</w:t>
      </w:r>
      <w:r w:rsidR="009D7560">
        <w:rPr>
          <w:rFonts w:ascii="Times New Roman" w:eastAsia="MS Mincho" w:hAnsi="Times New Roman" w:cs="Times New Roman"/>
          <w:sz w:val="24"/>
          <w:szCs w:val="24"/>
        </w:rPr>
        <w:t>,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отказавшихся в суде от участия в организациях;</w:t>
      </w:r>
    </w:p>
    <w:p w:rsidR="007406D6" w:rsidRPr="007406D6" w:rsidRDefault="00E93189" w:rsidP="00E93189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7406D6" w:rsidRPr="007406D6">
        <w:rPr>
          <w:rFonts w:ascii="Times New Roman" w:eastAsia="MS Mincho" w:hAnsi="Times New Roman" w:cs="Times New Roman"/>
          <w:sz w:val="24"/>
          <w:szCs w:val="24"/>
        </w:rPr>
        <w:t>осуществлят</w:t>
      </w:r>
      <w:r w:rsidR="007406D6">
        <w:rPr>
          <w:rFonts w:ascii="Times New Roman" w:eastAsia="MS Mincho" w:hAnsi="Times New Roman" w:cs="Times New Roman"/>
          <w:sz w:val="24"/>
          <w:szCs w:val="24"/>
        </w:rPr>
        <w:t>ь</w:t>
      </w:r>
      <w:r w:rsidR="007406D6" w:rsidRPr="007406D6">
        <w:rPr>
          <w:rFonts w:ascii="Times New Roman" w:eastAsia="MS Mincho" w:hAnsi="Times New Roman" w:cs="Times New Roman"/>
          <w:sz w:val="24"/>
          <w:szCs w:val="24"/>
        </w:rPr>
        <w:t xml:space="preserve"> сбор сведений об учетных данных продавца (покупателя) в качестве участника электронного документооборота счетов-фактур, которыми обмениваются хозяйствующие субъекты в электронном виде.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документов с грифом </w:t>
      </w:r>
      <w:r w:rsidR="00274CDE">
        <w:rPr>
          <w:rFonts w:ascii="Times New Roman" w:eastAsia="MS Mincho" w:hAnsi="Times New Roman" w:cs="Times New Roman"/>
          <w:sz w:val="24"/>
          <w:szCs w:val="24"/>
        </w:rPr>
        <w:t>«Для служебного пользования»</w:t>
      </w:r>
      <w:r w:rsidRPr="007406D6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    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требования конфиденциальности информации полученной через информационную сеть или из других источников, строго соблюдать законные интересы налогоплательщиков;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повышат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свою квалификацию путем самостоятельного изучения поступающих законодательных актов и нормативных документов;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принимат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участие по указанию руководства инспекции и начальника отдела в семинарах и совещаниях;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исполнят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распоряжения и поручения начальника отдела, заместителя руководителя инспекции по направлению деятельности отдела выездных проверок;</w:t>
      </w:r>
    </w:p>
    <w:p w:rsidR="007406D6" w:rsidRPr="007406D6" w:rsidRDefault="007406D6" w:rsidP="007406D6">
      <w:pPr>
        <w:spacing w:after="0"/>
        <w:ind w:firstLine="54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7406D6">
        <w:rPr>
          <w:rFonts w:ascii="Times New Roman" w:eastAsia="MS Mincho" w:hAnsi="Times New Roman" w:cs="Times New Roman"/>
          <w:sz w:val="24"/>
          <w:szCs w:val="24"/>
        </w:rPr>
        <w:t>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в установленные сроки материалы проверок для направления в правоохранительные органы и в юридический отдел для направления в суд;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следит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за своевременностью и полнотой поступления денежных средств по </w:t>
      </w:r>
      <w:proofErr w:type="spellStart"/>
      <w:r w:rsidRPr="007406D6">
        <w:rPr>
          <w:rFonts w:ascii="Times New Roman" w:eastAsia="MS Mincho" w:hAnsi="Times New Roman" w:cs="Times New Roman"/>
          <w:sz w:val="24"/>
          <w:szCs w:val="24"/>
        </w:rPr>
        <w:t>доначисленным</w:t>
      </w:r>
      <w:proofErr w:type="spellEnd"/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 в ходе выездных проверок суммам;</w:t>
      </w:r>
    </w:p>
    <w:p w:rsidR="007406D6" w:rsidRPr="007406D6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чистоту и порядок своего рабочего места;</w:t>
      </w:r>
    </w:p>
    <w:p w:rsidR="007406D6" w:rsidRPr="007406D6" w:rsidRDefault="007406D6" w:rsidP="007406D6">
      <w:pPr>
        <w:spacing w:after="0"/>
        <w:ind w:left="36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обеспечиват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сохранность пароля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для входа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в базу данных ЭОД.</w:t>
      </w:r>
    </w:p>
    <w:p w:rsidR="007406D6" w:rsidRPr="007406D6" w:rsidRDefault="007406D6" w:rsidP="007406D6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Pr="007406D6">
        <w:rPr>
          <w:rFonts w:ascii="Times New Roman" w:eastAsia="MS Mincho" w:hAnsi="Times New Roman" w:cs="Times New Roman"/>
          <w:sz w:val="24"/>
          <w:szCs w:val="24"/>
        </w:rPr>
        <w:t>заполнят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Pr="007406D6">
        <w:rPr>
          <w:rFonts w:ascii="Times New Roman" w:eastAsia="MS Mincho" w:hAnsi="Times New Roman" w:cs="Times New Roman"/>
          <w:sz w:val="24"/>
          <w:szCs w:val="24"/>
        </w:rPr>
        <w:t xml:space="preserve"> информационный ресурс «Выездные налоговые проверки», утвержденный приказом МНС России №БГ-3-06 627 в полном объеме и своевременно;</w:t>
      </w:r>
    </w:p>
    <w:p w:rsidR="007406D6" w:rsidRPr="007406D6" w:rsidRDefault="007406D6" w:rsidP="007406D6">
      <w:pPr>
        <w:pStyle w:val="3"/>
        <w:tabs>
          <w:tab w:val="left" w:pos="709"/>
          <w:tab w:val="left" w:pos="900"/>
        </w:tabs>
        <w:spacing w:after="0"/>
        <w:ind w:left="0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406D6">
        <w:rPr>
          <w:rFonts w:ascii="Times New Roman" w:hAnsi="Times New Roman" w:cs="Times New Roman"/>
          <w:sz w:val="24"/>
          <w:szCs w:val="24"/>
        </w:rPr>
        <w:t>использовать в работе сведения, находящиеся в Федера</w:t>
      </w:r>
      <w:r>
        <w:rPr>
          <w:rFonts w:ascii="Times New Roman" w:hAnsi="Times New Roman" w:cs="Times New Roman"/>
          <w:sz w:val="24"/>
          <w:szCs w:val="24"/>
        </w:rPr>
        <w:t xml:space="preserve">льных информационных ресурсах в </w:t>
      </w:r>
      <w:r w:rsidRPr="007406D6">
        <w:rPr>
          <w:rFonts w:ascii="Times New Roman" w:hAnsi="Times New Roman" w:cs="Times New Roman"/>
          <w:sz w:val="24"/>
          <w:szCs w:val="24"/>
        </w:rPr>
        <w:t>соответствии с возложенными на него функциями;</w:t>
      </w:r>
    </w:p>
    <w:p w:rsidR="007406D6" w:rsidRPr="007406D6" w:rsidRDefault="007406D6" w:rsidP="007406D6">
      <w:pPr>
        <w:pStyle w:val="3"/>
        <w:tabs>
          <w:tab w:val="left" w:pos="709"/>
          <w:tab w:val="left" w:pos="900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406D6">
        <w:rPr>
          <w:rFonts w:ascii="Times New Roman" w:hAnsi="Times New Roman" w:cs="Times New Roman"/>
          <w:sz w:val="24"/>
          <w:szCs w:val="24"/>
        </w:rPr>
        <w:t>осуществлять сбор информации о деятельности проверяемого налогоплательщика и его контрагентах при проведении выездных проверок;</w:t>
      </w:r>
    </w:p>
    <w:p w:rsidR="0070675B" w:rsidRPr="00013B0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70675B" w:rsidRPr="00013B0F">
        <w:rPr>
          <w:rFonts w:ascii="Times New Roman" w:hAnsi="Times New Roman" w:cs="Times New Roman"/>
          <w:sz w:val="24"/>
          <w:szCs w:val="24"/>
        </w:rPr>
        <w:t>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70675B" w:rsidRPr="00013B0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0675B" w:rsidRPr="00013B0F">
        <w:rPr>
          <w:rFonts w:ascii="Times New Roman" w:hAnsi="Times New Roman" w:cs="Times New Roman"/>
          <w:sz w:val="24"/>
          <w:szCs w:val="24"/>
        </w:rPr>
        <w:t>соблюдать Правила техники безопасности и противопожарной безопасности;</w:t>
      </w:r>
    </w:p>
    <w:p w:rsidR="0070675B" w:rsidRPr="00013B0F" w:rsidRDefault="00B57F91" w:rsidP="00B57F91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0675B" w:rsidRPr="00013B0F">
        <w:rPr>
          <w:rFonts w:ascii="Times New Roman" w:hAnsi="Times New Roman" w:cs="Times New Roman"/>
          <w:sz w:val="24"/>
          <w:szCs w:val="24"/>
        </w:rPr>
        <w:t>соблюдать требования о неразглашении государственной, служебной и налоговой тайны.</w:t>
      </w:r>
    </w:p>
    <w:p w:rsidR="0070675B" w:rsidRPr="00013B0F" w:rsidRDefault="00B57F91" w:rsidP="00B57F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0675B" w:rsidRPr="00013B0F">
        <w:rPr>
          <w:rFonts w:ascii="Times New Roman" w:hAnsi="Times New Roman" w:cs="Times New Roman"/>
          <w:sz w:val="24"/>
          <w:szCs w:val="24"/>
        </w:rPr>
        <w:t>соблюдать положение о порядке обращения со служебной информацией ограниченного распространения: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70675B" w:rsidRPr="00013B0F" w:rsidRDefault="00B57F91" w:rsidP="00B57F91">
      <w:pPr>
        <w:pStyle w:val="Style4"/>
        <w:widowControl/>
        <w:ind w:firstLine="0"/>
        <w:jc w:val="both"/>
        <w:rPr>
          <w:rStyle w:val="FontStyle13"/>
        </w:rPr>
      </w:pPr>
      <w:r>
        <w:rPr>
          <w:rStyle w:val="FontStyle13"/>
        </w:rPr>
        <w:t xml:space="preserve">       </w:t>
      </w:r>
      <w:r w:rsidR="0070675B" w:rsidRPr="00013B0F">
        <w:rPr>
          <w:rStyle w:val="FontStyle13"/>
        </w:rPr>
        <w:t>соблюдать требования по обеспечению безопасности при обработке персональных данных:</w:t>
      </w:r>
    </w:p>
    <w:p w:rsidR="0070675B" w:rsidRPr="00013B0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сообщать персональные данные лицам, не имеющим права доступа к ней;</w:t>
      </w:r>
    </w:p>
    <w:p w:rsidR="0070675B" w:rsidRPr="00013B0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lastRenderedPageBreak/>
        <w:t>обеспечивать сохранность материалов с персональными данными;</w:t>
      </w:r>
    </w:p>
    <w:p w:rsidR="0070675B" w:rsidRPr="00013B0F" w:rsidRDefault="0070675B" w:rsidP="0070675B">
      <w:pPr>
        <w:pStyle w:val="Style7"/>
        <w:widowControl/>
        <w:numPr>
          <w:ilvl w:val="0"/>
          <w:numId w:val="19"/>
        </w:numPr>
        <w:tabs>
          <w:tab w:val="left" w:pos="859"/>
        </w:tabs>
        <w:spacing w:line="274" w:lineRule="exact"/>
        <w:ind w:left="720" w:firstLine="0"/>
        <w:rPr>
          <w:rStyle w:val="FontStyle13"/>
        </w:rPr>
      </w:pPr>
      <w:r w:rsidRPr="00013B0F">
        <w:rPr>
          <w:rStyle w:val="FontStyle13"/>
        </w:rPr>
        <w:t>не делать неучтенных копий документов на бумажных и электронных носителях;</w:t>
      </w:r>
    </w:p>
    <w:p w:rsidR="0070675B" w:rsidRPr="00013B0F" w:rsidRDefault="0070675B" w:rsidP="0070675B">
      <w:pPr>
        <w:pStyle w:val="Style6"/>
        <w:widowControl/>
        <w:ind w:firstLine="709"/>
        <w:rPr>
          <w:rStyle w:val="FontStyle13"/>
        </w:rPr>
      </w:pPr>
      <w:r w:rsidRPr="00013B0F">
        <w:rPr>
          <w:rStyle w:val="FontStyle13"/>
        </w:rPr>
        <w:t>- не    оставлять    включенными    автоматизированные    рабочие    места с предоставленными правами доступа;</w:t>
      </w:r>
    </w:p>
    <w:p w:rsidR="0070675B" w:rsidRPr="00013B0F" w:rsidRDefault="0070675B" w:rsidP="0070675B">
      <w:pPr>
        <w:pStyle w:val="Style7"/>
        <w:widowControl/>
        <w:numPr>
          <w:ilvl w:val="0"/>
          <w:numId w:val="20"/>
        </w:numPr>
        <w:tabs>
          <w:tab w:val="left" w:pos="850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</w:t>
      </w:r>
      <w:r w:rsidRPr="00013B0F">
        <w:rPr>
          <w:rStyle w:val="FontStyle12"/>
          <w:sz w:val="24"/>
          <w:szCs w:val="24"/>
        </w:rPr>
        <w:t>.;</w:t>
      </w:r>
    </w:p>
    <w:p w:rsidR="0070675B" w:rsidRPr="00013B0F" w:rsidRDefault="0070675B" w:rsidP="0070675B">
      <w:pPr>
        <w:pStyle w:val="Style7"/>
        <w:widowControl/>
        <w:numPr>
          <w:ilvl w:val="0"/>
          <w:numId w:val="21"/>
        </w:numPr>
        <w:tabs>
          <w:tab w:val="left" w:pos="955"/>
        </w:tabs>
        <w:spacing w:line="274" w:lineRule="exact"/>
        <w:ind w:firstLine="720"/>
        <w:rPr>
          <w:rStyle w:val="FontStyle13"/>
        </w:rPr>
      </w:pPr>
      <w:r w:rsidRPr="00013B0F">
        <w:rPr>
          <w:rStyle w:val="FontStyle13"/>
        </w:rPr>
        <w:t>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ними;</w:t>
      </w:r>
    </w:p>
    <w:p w:rsidR="0070675B" w:rsidRPr="00013B0F" w:rsidRDefault="0070675B" w:rsidP="0070675B">
      <w:pPr>
        <w:pStyle w:val="Style7"/>
        <w:widowControl/>
        <w:numPr>
          <w:ilvl w:val="0"/>
          <w:numId w:val="22"/>
        </w:numPr>
        <w:tabs>
          <w:tab w:val="left" w:pos="864"/>
        </w:tabs>
        <w:spacing w:line="274" w:lineRule="exact"/>
        <w:rPr>
          <w:rStyle w:val="FontStyle13"/>
        </w:rPr>
      </w:pPr>
      <w:r w:rsidRPr="00013B0F">
        <w:rPr>
          <w:rStyle w:val="FontStyle13"/>
        </w:rPr>
        <w:t>не выносить документы и иные материалы с персональными данными, а также их копии из служебных помещений, предназначенных для работы с ними;</w:t>
      </w:r>
    </w:p>
    <w:p w:rsidR="0070675B" w:rsidRPr="00013B0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Style w:val="FontStyle13"/>
        </w:rPr>
        <w:t xml:space="preserve">-использовать средства защиты информации в строгом соответствии с </w:t>
      </w:r>
      <w:r w:rsidRPr="00013B0F">
        <w:rPr>
          <w:rFonts w:ascii="Times New Roman" w:hAnsi="Times New Roman" w:cs="Times New Roman"/>
          <w:spacing w:val="-4"/>
          <w:sz w:val="24"/>
          <w:szCs w:val="24"/>
        </w:rPr>
        <w:t>эксплуатационной документацией;</w:t>
      </w:r>
    </w:p>
    <w:p w:rsidR="0070675B" w:rsidRPr="00013B0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 вносить изменения в настройку средств защиты информации;</w:t>
      </w:r>
    </w:p>
    <w:p w:rsidR="0070675B" w:rsidRPr="00013B0F" w:rsidRDefault="0070675B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13B0F">
        <w:rPr>
          <w:rFonts w:ascii="Times New Roman" w:hAnsi="Times New Roman" w:cs="Times New Roman"/>
          <w:spacing w:val="-4"/>
          <w:sz w:val="24"/>
          <w:szCs w:val="24"/>
        </w:rPr>
        <w:t>-немедленно сообщать руководителю структурного подразделения, ответственного за обеспечение информационной безопасности о недостаче, утрате, утечке или искажении персональных данных, об обнаружении неучтенных материалов с указанной ин</w:t>
      </w:r>
      <w:r w:rsidR="00E93189">
        <w:rPr>
          <w:rFonts w:ascii="Times New Roman" w:hAnsi="Times New Roman" w:cs="Times New Roman"/>
          <w:spacing w:val="-4"/>
          <w:sz w:val="24"/>
          <w:szCs w:val="24"/>
        </w:rPr>
        <w:t>формацией;</w:t>
      </w:r>
    </w:p>
    <w:p w:rsidR="0070675B" w:rsidRPr="00013B0F" w:rsidRDefault="00E93189" w:rsidP="0070675B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</w:t>
      </w:r>
      <w:r w:rsidR="0070675B" w:rsidRPr="00013B0F">
        <w:rPr>
          <w:rFonts w:ascii="Times New Roman" w:hAnsi="Times New Roman" w:cs="Times New Roman"/>
          <w:spacing w:val="-4"/>
          <w:sz w:val="24"/>
          <w:szCs w:val="24"/>
        </w:rPr>
        <w:t>беспечи</w:t>
      </w:r>
      <w:r>
        <w:rPr>
          <w:rFonts w:ascii="Times New Roman" w:hAnsi="Times New Roman" w:cs="Times New Roman"/>
          <w:spacing w:val="-4"/>
          <w:sz w:val="24"/>
          <w:szCs w:val="24"/>
        </w:rPr>
        <w:t>ва</w:t>
      </w:r>
      <w:r w:rsidR="0070675B" w:rsidRPr="00013B0F">
        <w:rPr>
          <w:rFonts w:ascii="Times New Roman" w:hAnsi="Times New Roman" w:cs="Times New Roman"/>
          <w:spacing w:val="-4"/>
          <w:sz w:val="24"/>
          <w:szCs w:val="24"/>
        </w:rPr>
        <w:t>ть соблюдение Порядка оформления и рассмотрения результатов внутреннего контроля деятельности путем пров</w:t>
      </w:r>
      <w:r w:rsidR="00B57F91">
        <w:rPr>
          <w:rFonts w:ascii="Times New Roman" w:hAnsi="Times New Roman" w:cs="Times New Roman"/>
          <w:spacing w:val="-4"/>
          <w:sz w:val="24"/>
          <w:szCs w:val="24"/>
        </w:rPr>
        <w:t>едения мероприятий самоконтроля.</w:t>
      </w:r>
    </w:p>
    <w:p w:rsidR="00A01B71" w:rsidRPr="00013B0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A01B71" w:rsidRPr="00013B0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обеспечивать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соблюдение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инструкци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ФНС России по вопросам эксплуатации АИС «Налог и внедрения АИС «Налог-3»;</w:t>
      </w:r>
    </w:p>
    <w:p w:rsidR="00A01B71" w:rsidRPr="00013B0F" w:rsidRDefault="00A01B71" w:rsidP="00A01B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Интернет-сервиса</w:t>
      </w:r>
      <w:proofErr w:type="gramEnd"/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«Личный кабинет налогоплательщика для физических лиц» в рамках компетенции отдела»;</w:t>
      </w:r>
    </w:p>
    <w:p w:rsidR="00A01B71" w:rsidRPr="00013B0F" w:rsidRDefault="00A01B71" w:rsidP="00A01B71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3"/>
          <w:sz w:val="24"/>
          <w:szCs w:val="24"/>
          <w:lang w:eastAsia="ru-RU"/>
        </w:rPr>
        <w:t xml:space="preserve">           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выполнять иные поручения начальника отдела по направлению деятельности отдела.</w:t>
      </w:r>
    </w:p>
    <w:p w:rsidR="0060192A" w:rsidRPr="00013B0F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D157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19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70675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Кировскому району г.</w:t>
      </w:r>
      <w:r w:rsidR="007301E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D157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  <w:r w:rsidR="00FD611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вносить начальнику отдела предложения по улучшению работы по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- получать в установленном порядке от структурных подразделений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инспекции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013B0F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013B0F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поручению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начальника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отдела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в </w:t>
      </w:r>
      <w:r w:rsidR="002766E8"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организациях</w:t>
      </w:r>
      <w:r w:rsidRPr="00013B0F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013B0F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60192A" w:rsidRPr="00013B0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60192A" w:rsidRPr="00013B0F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013B0F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013B0F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10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6019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0192A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70675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03E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Российской Федерации от 30.09.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F03E6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506</w:t>
      </w:r>
      <w:r w:rsidR="00757903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</w:t>
      </w:r>
      <w:r w:rsidR="004776B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E159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2194)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Астрахани, об отделе </w:t>
      </w:r>
      <w:r w:rsidR="00B57F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выездных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проверок И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ФНС России по </w:t>
      </w:r>
      <w:r w:rsidR="0070675B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Кировскому району г.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Астрахани.</w:t>
      </w:r>
    </w:p>
    <w:p w:rsidR="003B7A81" w:rsidRPr="00013B0F" w:rsidRDefault="00FB1E9E" w:rsidP="00FF5C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0D7A" w:rsidRPr="00013B0F" w:rsidRDefault="00300D7A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DD2E2C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013B0F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9946A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013B0F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-реализации возложенных на него должностным регламентом задач и функций;</w:t>
      </w:r>
    </w:p>
    <w:p w:rsidR="00100204" w:rsidRPr="00013B0F" w:rsidRDefault="00100204" w:rsidP="001002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-информирования вышестоящего руководителя для принятия соответствующего решения;</w:t>
      </w:r>
    </w:p>
    <w:p w:rsidR="00100204" w:rsidRDefault="00100204" w:rsidP="00100204">
      <w:pPr>
        <w:tabs>
          <w:tab w:val="left" w:pos="90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-исполнения соответствующих документов или направления их другому исполнителю;</w:t>
      </w:r>
    </w:p>
    <w:p w:rsidR="00B57F91" w:rsidRDefault="00B57F91" w:rsidP="00B57F91">
      <w:pPr>
        <w:tabs>
          <w:tab w:val="left" w:pos="90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>- получения от предприятий, учреждений, организаций с их согласия в установленном порядке справок, расшифровок, документов, касающихся хозяйственной деятельности налогоплательщика, необходимых для проверки правильности исчисления налогов и сборов и по другим вопросам проведе</w:t>
      </w:r>
      <w:r>
        <w:rPr>
          <w:rFonts w:ascii="Times New Roman" w:hAnsi="Times New Roman" w:cs="Times New Roman"/>
          <w:sz w:val="24"/>
          <w:szCs w:val="24"/>
        </w:rPr>
        <w:t>ния выездных налоговых проверок;</w:t>
      </w:r>
    </w:p>
    <w:p w:rsidR="00B57F91" w:rsidRPr="00013B0F" w:rsidRDefault="00FE7851" w:rsidP="00B57F9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013B0F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налоговый инспектор отдела </w:t>
      </w:r>
      <w:r w:rsidR="00B57F91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00204" w:rsidRPr="00013B0F" w:rsidRDefault="00100204" w:rsidP="00100204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00204" w:rsidRDefault="00100204" w:rsidP="00133878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sz w:val="24"/>
          <w:szCs w:val="24"/>
        </w:rPr>
        <w:t xml:space="preserve"> - по вопросам, возникающим в процессе проведения </w:t>
      </w:r>
      <w:r w:rsidR="00B57F91">
        <w:rPr>
          <w:rFonts w:ascii="Times New Roman" w:hAnsi="Times New Roman" w:cs="Times New Roman"/>
          <w:sz w:val="24"/>
          <w:szCs w:val="24"/>
        </w:rPr>
        <w:t>выездных</w:t>
      </w:r>
      <w:r w:rsidRPr="00013B0F">
        <w:rPr>
          <w:rFonts w:ascii="Times New Roman" w:hAnsi="Times New Roman" w:cs="Times New Roman"/>
          <w:sz w:val="24"/>
          <w:szCs w:val="24"/>
        </w:rPr>
        <w:t xml:space="preserve"> налоговых проверок;</w:t>
      </w:r>
    </w:p>
    <w:p w:rsidR="00133878" w:rsidRPr="00013B0F" w:rsidRDefault="00133878" w:rsidP="001338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7F91">
        <w:rPr>
          <w:rFonts w:ascii="Times New Roman" w:hAnsi="Times New Roman" w:cs="Times New Roman"/>
          <w:sz w:val="24"/>
          <w:szCs w:val="24"/>
        </w:rPr>
        <w:t xml:space="preserve">           - обеспечения конфиденциальности персональных данных налогоплательщиков, государственных гражданских служащих, к которым имеет доступ в связи с исполнением </w:t>
      </w:r>
      <w:r>
        <w:rPr>
          <w:rFonts w:ascii="Times New Roman" w:hAnsi="Times New Roman" w:cs="Times New Roman"/>
          <w:sz w:val="24"/>
          <w:szCs w:val="24"/>
        </w:rPr>
        <w:t>своих должностных обязанностей;</w:t>
      </w:r>
    </w:p>
    <w:p w:rsidR="00100204" w:rsidRPr="00013B0F" w:rsidRDefault="00100204" w:rsidP="00133878">
      <w:pPr>
        <w:pStyle w:val="af6"/>
        <w:ind w:left="11" w:right="17" w:firstLine="714"/>
      </w:pPr>
      <w:r w:rsidRPr="00013B0F">
        <w:t xml:space="preserve">- иным вопросам, предусмотренным положением об инспекции Федеральной налоговой службы по Кировскому району г. Астрахани, об отделе </w:t>
      </w:r>
      <w:r w:rsidR="00B57F91">
        <w:t>выездных</w:t>
      </w:r>
      <w:r w:rsidRPr="00013B0F">
        <w:t xml:space="preserve"> проверок инспекции Федеральной налоговой службы по Кировскому району г. Астрахани, иными нормативными актами.</w:t>
      </w:r>
    </w:p>
    <w:p w:rsidR="00133878" w:rsidRDefault="0013387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13387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проверок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292E1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D7560" w:rsidRDefault="007A7062" w:rsidP="00B218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="00F23606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100204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292E1B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9D7560" w:rsidRPr="009D7560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hyperlink r:id="rId18" w:history="1">
        <w:r w:rsidRPr="009D7560">
          <w:rPr>
            <w:rFonts w:ascii="Times New Roman" w:hAnsi="Times New Roman" w:cs="Times New Roman"/>
            <w:sz w:val="24"/>
            <w:szCs w:val="24"/>
          </w:rPr>
          <w:t>решений</w:t>
        </w:r>
      </w:hyperlink>
      <w:r w:rsidRPr="009D7560">
        <w:rPr>
          <w:rFonts w:ascii="Times New Roman" w:hAnsi="Times New Roman" w:cs="Times New Roman"/>
          <w:sz w:val="24"/>
          <w:szCs w:val="24"/>
        </w:rPr>
        <w:t xml:space="preserve"> о назначении дополнительных мероприятий налогового контроля;  </w:t>
      </w:r>
    </w:p>
    <w:p w:rsidR="009D7560" w:rsidRPr="009D7560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hyperlink r:id="rId19" w:history="1">
        <w:r w:rsidRPr="009D7560">
          <w:rPr>
            <w:rFonts w:ascii="Times New Roman" w:hAnsi="Times New Roman" w:cs="Times New Roman"/>
            <w:sz w:val="24"/>
            <w:szCs w:val="24"/>
          </w:rPr>
          <w:t>о привлечении к ответственности</w:t>
        </w:r>
      </w:hyperlink>
      <w:r w:rsidRPr="009D7560">
        <w:rPr>
          <w:rFonts w:ascii="Times New Roman" w:hAnsi="Times New Roman" w:cs="Times New Roman"/>
          <w:sz w:val="24"/>
          <w:szCs w:val="24"/>
        </w:rPr>
        <w:t xml:space="preserve"> за совершение налогового правонарушения;</w:t>
      </w:r>
    </w:p>
    <w:p w:rsidR="009D7560" w:rsidRPr="009D7560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7560">
        <w:rPr>
          <w:rFonts w:ascii="Times New Roman" w:hAnsi="Times New Roman" w:cs="Times New Roman"/>
          <w:sz w:val="24"/>
          <w:szCs w:val="24"/>
        </w:rPr>
        <w:t xml:space="preserve">решений </w:t>
      </w:r>
      <w:hyperlink r:id="rId20" w:history="1">
        <w:r w:rsidRPr="009D7560">
          <w:rPr>
            <w:rFonts w:ascii="Times New Roman" w:hAnsi="Times New Roman" w:cs="Times New Roman"/>
            <w:sz w:val="24"/>
            <w:szCs w:val="24"/>
          </w:rPr>
          <w:t>об отказе в привлечении</w:t>
        </w:r>
      </w:hyperlink>
      <w:r w:rsidRPr="009D7560">
        <w:rPr>
          <w:rFonts w:ascii="Times New Roman" w:hAnsi="Times New Roman" w:cs="Times New Roman"/>
          <w:sz w:val="24"/>
          <w:szCs w:val="24"/>
        </w:rPr>
        <w:t xml:space="preserve"> к ответственности за совершение налогового правонарушения;</w:t>
      </w:r>
    </w:p>
    <w:p w:rsidR="009D7560" w:rsidRPr="009D7560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9D7560">
        <w:rPr>
          <w:rFonts w:ascii="Times New Roman" w:hAnsi="Times New Roman" w:cs="Times New Roman"/>
          <w:sz w:val="24"/>
          <w:szCs w:val="24"/>
        </w:rPr>
        <w:t>решений об обеспечительных мерах;</w:t>
      </w:r>
    </w:p>
    <w:p w:rsidR="009D7560" w:rsidRPr="009D7560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hyperlink r:id="rId21" w:history="1">
        <w:r w:rsidRPr="009D7560">
          <w:rPr>
            <w:rFonts w:ascii="Times New Roman" w:hAnsi="Times New Roman" w:cs="Times New Roman"/>
            <w:sz w:val="24"/>
            <w:szCs w:val="24"/>
          </w:rPr>
          <w:t>решений</w:t>
        </w:r>
      </w:hyperlink>
      <w:r w:rsidRPr="009D7560">
        <w:rPr>
          <w:rFonts w:ascii="Times New Roman" w:hAnsi="Times New Roman" w:cs="Times New Roman"/>
          <w:sz w:val="24"/>
          <w:szCs w:val="24"/>
        </w:rPr>
        <w:t xml:space="preserve"> об отмене обеспечительных мер или </w:t>
      </w:r>
      <w:hyperlink r:id="rId22" w:history="1">
        <w:r w:rsidRPr="009D7560">
          <w:rPr>
            <w:rFonts w:ascii="Times New Roman" w:hAnsi="Times New Roman" w:cs="Times New Roman"/>
            <w:sz w:val="24"/>
            <w:szCs w:val="24"/>
          </w:rPr>
          <w:t>решение</w:t>
        </w:r>
      </w:hyperlink>
      <w:r w:rsidRPr="009D7560">
        <w:rPr>
          <w:rFonts w:ascii="Times New Roman" w:hAnsi="Times New Roman" w:cs="Times New Roman"/>
          <w:sz w:val="24"/>
          <w:szCs w:val="24"/>
        </w:rPr>
        <w:t xml:space="preserve"> о замене обеспечительных мер в случаях, предусмотренных налоговым законодательством. </w:t>
      </w:r>
    </w:p>
    <w:p w:rsidR="009D7560" w:rsidRPr="00013B0F" w:rsidRDefault="009D7560" w:rsidP="009D7560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hyperlink r:id="rId23" w:history="1">
        <w:r w:rsidRPr="009D7560">
          <w:rPr>
            <w:rFonts w:ascii="Times New Roman" w:hAnsi="Times New Roman" w:cs="Times New Roman"/>
            <w:sz w:val="24"/>
            <w:szCs w:val="24"/>
          </w:rPr>
          <w:t>решений</w:t>
        </w:r>
      </w:hyperlink>
      <w:r w:rsidRPr="009D756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D7560">
        <w:rPr>
          <w:rFonts w:ascii="Times New Roman" w:hAnsi="Times New Roman" w:cs="Times New Roman"/>
          <w:sz w:val="24"/>
          <w:szCs w:val="24"/>
        </w:rPr>
        <w:t>о приостановлении исполнения принятых в отношении этого физического лица решения о привлечении к ответственности за совершение</w:t>
      </w:r>
      <w:proofErr w:type="gramEnd"/>
      <w:r w:rsidRPr="009D7560">
        <w:rPr>
          <w:rFonts w:ascii="Times New Roman" w:hAnsi="Times New Roman" w:cs="Times New Roman"/>
          <w:sz w:val="24"/>
          <w:szCs w:val="24"/>
        </w:rPr>
        <w:t xml:space="preserve"> налогового правонарушения и решения о взыскании 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налога (сбора), пеней, штрафа;</w:t>
      </w:r>
    </w:p>
    <w:p w:rsidR="00FE7851" w:rsidRPr="009D7560" w:rsidRDefault="00DD2E2C" w:rsidP="009D7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013B0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7851" w:rsidRPr="00013B0F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FE7851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 положений об Инспекции Федеральной налоговой службы по Кировскому району г. Астрахани;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графика отпусков гражданских служащих отдела;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B218F8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инспекции</w:t>
      </w:r>
      <w:r w:rsidR="00FE7851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3B7A81" w:rsidRPr="00013B0F" w:rsidRDefault="003B7A81" w:rsidP="00013B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D270CA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принятия данных решений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="00E67DE7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013B0F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Взаимодействие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старшего государственного налогового инспектора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292E1B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Астрахани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</w:t>
      </w:r>
      <w:proofErr w:type="gramEnd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принципов служебного поведения государственных служащих»</w:t>
      </w:r>
      <w:r w:rsidR="007D40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 2009, </w:t>
      </w:r>
      <w:r w:rsidR="0059423D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92E1B" w:rsidRPr="00013B0F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822936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013B0F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</w:t>
      </w:r>
      <w:proofErr w:type="spellStart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тарший</w:t>
      </w:r>
      <w:proofErr w:type="spellEnd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проверок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proofErr w:type="gramEnd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Кировскому району г.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Астрахани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67DE7"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участие в обеспечении оказания следующих видов государственных услуг:</w:t>
      </w:r>
      <w:r w:rsidR="007301E8" w:rsidRPr="00013B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</w:t>
      </w:r>
      <w:r w:rsidR="00B218F8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Инспекцию</w:t>
      </w:r>
      <w:r w:rsidR="00E67DE7" w:rsidRPr="00013B0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обращений граждан и организаций по направлению деятельности отдела. 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013B0F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013B0F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</w:t>
      </w:r>
      <w:proofErr w:type="gramStart"/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деятельности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отдела </w:t>
      </w:r>
      <w:r w:rsidR="00133878">
        <w:rPr>
          <w:rFonts w:ascii="Times New Roman" w:hAnsi="Times New Roman" w:cs="Times New Roman"/>
          <w:color w:val="000000" w:themeColor="text1"/>
          <w:sz w:val="24"/>
          <w:szCs w:val="24"/>
        </w:rPr>
        <w:t>выездных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проверок Инспекции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proofErr w:type="gramEnd"/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</w:t>
      </w:r>
      <w:r w:rsidR="00B218F8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Кировскому району г. </w:t>
      </w:r>
      <w:r w:rsidR="00E67DE7"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Астрахани</w:t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  <w:r w:rsidR="00822936" w:rsidRPr="00013B0F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013B0F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13B0F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7DE7" w:rsidRPr="00013B0F" w:rsidRDefault="00E67DE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67DE7" w:rsidRPr="00013B0F" w:rsidSect="00B310A4">
      <w:headerReference w:type="default" r:id="rId24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AAA" w:rsidRDefault="00EA6AAA" w:rsidP="003B7A81">
      <w:pPr>
        <w:spacing w:after="0" w:line="240" w:lineRule="auto"/>
      </w:pPr>
      <w:r>
        <w:separator/>
      </w:r>
    </w:p>
  </w:endnote>
  <w:endnote w:type="continuationSeparator" w:id="0">
    <w:p w:rsidR="00EA6AAA" w:rsidRDefault="00EA6AA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AAA" w:rsidRDefault="00EA6AAA" w:rsidP="003B7A81">
      <w:pPr>
        <w:spacing w:after="0" w:line="240" w:lineRule="auto"/>
      </w:pPr>
      <w:r>
        <w:separator/>
      </w:r>
    </w:p>
  </w:footnote>
  <w:footnote w:type="continuationSeparator" w:id="0">
    <w:p w:rsidR="00EA6AAA" w:rsidRDefault="00EA6AAA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3E6D8C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E67DE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142B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2EA942"/>
    <w:lvl w:ilvl="0">
      <w:numFmt w:val="decimal"/>
      <w:lvlText w:val="*"/>
      <w:lvlJc w:val="left"/>
    </w:lvl>
  </w:abstractNum>
  <w:abstractNum w:abstractNumId="1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2">
    <w:nsid w:val="0C427039"/>
    <w:multiLevelType w:val="hybridMultilevel"/>
    <w:tmpl w:val="F906225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6F6FAE"/>
    <w:multiLevelType w:val="singleLevel"/>
    <w:tmpl w:val="49444894"/>
    <w:lvl w:ilvl="0">
      <w:start w:val="1"/>
      <w:numFmt w:val="decimal"/>
      <w:lvlText w:val="2.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4">
    <w:nsid w:val="117C01B6"/>
    <w:multiLevelType w:val="singleLevel"/>
    <w:tmpl w:val="8AA674C2"/>
    <w:lvl w:ilvl="0">
      <w:start w:val="27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5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FA94CD1"/>
    <w:multiLevelType w:val="singleLevel"/>
    <w:tmpl w:val="84B45BAA"/>
    <w:lvl w:ilvl="0">
      <w:start w:val="15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7">
    <w:nsid w:val="33365571"/>
    <w:multiLevelType w:val="singleLevel"/>
    <w:tmpl w:val="284EA34E"/>
    <w:lvl w:ilvl="0">
      <w:start w:val="1"/>
      <w:numFmt w:val="decimal"/>
      <w:lvlText w:val="8.2.%1."/>
      <w:legacy w:legacy="1" w:legacySpace="0" w:legacyIndent="69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9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0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1">
    <w:nsid w:val="411C11F0"/>
    <w:multiLevelType w:val="singleLevel"/>
    <w:tmpl w:val="AD60EDBE"/>
    <w:lvl w:ilvl="0">
      <w:start w:val="6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2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3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4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6">
    <w:nsid w:val="60BD0671"/>
    <w:multiLevelType w:val="singleLevel"/>
    <w:tmpl w:val="B6BA9534"/>
    <w:lvl w:ilvl="0">
      <w:start w:val="28"/>
      <w:numFmt w:val="decimal"/>
      <w:lvlText w:val="8.2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17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7"/>
  </w:num>
  <w:num w:numId="3">
    <w:abstractNumId w:val="9"/>
  </w:num>
  <w:num w:numId="4">
    <w:abstractNumId w:val="5"/>
  </w:num>
  <w:num w:numId="5">
    <w:abstractNumId w:val="15"/>
  </w:num>
  <w:num w:numId="6">
    <w:abstractNumId w:val="1"/>
  </w:num>
  <w:num w:numId="7">
    <w:abstractNumId w:val="10"/>
  </w:num>
  <w:num w:numId="8">
    <w:abstractNumId w:val="13"/>
  </w:num>
  <w:num w:numId="9">
    <w:abstractNumId w:val="14"/>
  </w:num>
  <w:num w:numId="10">
    <w:abstractNumId w:val="8"/>
  </w:num>
  <w:num w:numId="11">
    <w:abstractNumId w:val="7"/>
    <w:lvlOverride w:ilvl="0">
      <w:startOverride w:val="1"/>
    </w:lvlOverride>
  </w:num>
  <w:num w:numId="12">
    <w:abstractNumId w:val="7"/>
  </w:num>
  <w:num w:numId="13">
    <w:abstractNumId w:val="3"/>
    <w:lvlOverride w:ilvl="0">
      <w:lvl w:ilvl="0">
        <w:start w:val="1"/>
        <w:numFmt w:val="decimal"/>
        <w:lvlText w:val="2.%1."/>
        <w:legacy w:legacy="1" w:legacySpace="0" w:legacyIndent="42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1"/>
  </w:num>
  <w:num w:numId="15">
    <w:abstractNumId w:val="6"/>
  </w:num>
  <w:num w:numId="16">
    <w:abstractNumId w:val="6"/>
    <w:lvlOverride w:ilvl="0">
      <w:lvl w:ilvl="0">
        <w:start w:val="24"/>
        <w:numFmt w:val="decimal"/>
        <w:lvlText w:val="8.2.%1."/>
        <w:legacy w:legacy="1" w:legacySpace="0" w:legacyIndent="701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4"/>
  </w:num>
  <w:num w:numId="18">
    <w:abstractNumId w:val="16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B0F"/>
    <w:rsid w:val="00016846"/>
    <w:rsid w:val="000268BA"/>
    <w:rsid w:val="000277C4"/>
    <w:rsid w:val="00027871"/>
    <w:rsid w:val="000377CB"/>
    <w:rsid w:val="00042469"/>
    <w:rsid w:val="000457F3"/>
    <w:rsid w:val="00062D5F"/>
    <w:rsid w:val="000916AA"/>
    <w:rsid w:val="00092644"/>
    <w:rsid w:val="0009621D"/>
    <w:rsid w:val="000B0869"/>
    <w:rsid w:val="000B45C4"/>
    <w:rsid w:val="000B5048"/>
    <w:rsid w:val="000B79DD"/>
    <w:rsid w:val="000C04B0"/>
    <w:rsid w:val="000C2E02"/>
    <w:rsid w:val="000C6E28"/>
    <w:rsid w:val="000C7D67"/>
    <w:rsid w:val="000D08EA"/>
    <w:rsid w:val="000F4FE2"/>
    <w:rsid w:val="00100204"/>
    <w:rsid w:val="001010F7"/>
    <w:rsid w:val="00121DFA"/>
    <w:rsid w:val="00122F42"/>
    <w:rsid w:val="00133878"/>
    <w:rsid w:val="00135F99"/>
    <w:rsid w:val="00141E3E"/>
    <w:rsid w:val="001559CE"/>
    <w:rsid w:val="00165B7A"/>
    <w:rsid w:val="001665C3"/>
    <w:rsid w:val="00175938"/>
    <w:rsid w:val="00196153"/>
    <w:rsid w:val="001A0913"/>
    <w:rsid w:val="001B5BBA"/>
    <w:rsid w:val="001D18B3"/>
    <w:rsid w:val="001D2783"/>
    <w:rsid w:val="001E1592"/>
    <w:rsid w:val="002160F5"/>
    <w:rsid w:val="0022091F"/>
    <w:rsid w:val="0025122B"/>
    <w:rsid w:val="00254973"/>
    <w:rsid w:val="00254D09"/>
    <w:rsid w:val="00274CDE"/>
    <w:rsid w:val="002766E8"/>
    <w:rsid w:val="00292E1B"/>
    <w:rsid w:val="00295029"/>
    <w:rsid w:val="002B3231"/>
    <w:rsid w:val="002B6247"/>
    <w:rsid w:val="002B7A62"/>
    <w:rsid w:val="002C1497"/>
    <w:rsid w:val="002C2B38"/>
    <w:rsid w:val="002D1878"/>
    <w:rsid w:val="002D4283"/>
    <w:rsid w:val="002E6316"/>
    <w:rsid w:val="002F4AC5"/>
    <w:rsid w:val="002F5B24"/>
    <w:rsid w:val="00300D7A"/>
    <w:rsid w:val="00307907"/>
    <w:rsid w:val="00313753"/>
    <w:rsid w:val="003314B0"/>
    <w:rsid w:val="00340885"/>
    <w:rsid w:val="00344384"/>
    <w:rsid w:val="0037387E"/>
    <w:rsid w:val="003A43AB"/>
    <w:rsid w:val="003B7A81"/>
    <w:rsid w:val="003C4B94"/>
    <w:rsid w:val="003E5F9C"/>
    <w:rsid w:val="003E6D8C"/>
    <w:rsid w:val="00404AE7"/>
    <w:rsid w:val="00426BD5"/>
    <w:rsid w:val="004328AA"/>
    <w:rsid w:val="00436DD4"/>
    <w:rsid w:val="0044318B"/>
    <w:rsid w:val="00450C35"/>
    <w:rsid w:val="004576F0"/>
    <w:rsid w:val="004776BC"/>
    <w:rsid w:val="00477CAD"/>
    <w:rsid w:val="00486AA2"/>
    <w:rsid w:val="0049073B"/>
    <w:rsid w:val="00493417"/>
    <w:rsid w:val="00497CF7"/>
    <w:rsid w:val="004A3010"/>
    <w:rsid w:val="004B7353"/>
    <w:rsid w:val="004C6F61"/>
    <w:rsid w:val="004E5E6D"/>
    <w:rsid w:val="00511BAB"/>
    <w:rsid w:val="00526FFE"/>
    <w:rsid w:val="0053153E"/>
    <w:rsid w:val="00532AAD"/>
    <w:rsid w:val="00536AA0"/>
    <w:rsid w:val="00537E24"/>
    <w:rsid w:val="00543677"/>
    <w:rsid w:val="00563E5D"/>
    <w:rsid w:val="00574F11"/>
    <w:rsid w:val="0058504A"/>
    <w:rsid w:val="00585805"/>
    <w:rsid w:val="0059423D"/>
    <w:rsid w:val="00597785"/>
    <w:rsid w:val="005A1FBA"/>
    <w:rsid w:val="005C0179"/>
    <w:rsid w:val="005D1E6A"/>
    <w:rsid w:val="005D7ABC"/>
    <w:rsid w:val="0060192A"/>
    <w:rsid w:val="0062047F"/>
    <w:rsid w:val="00630988"/>
    <w:rsid w:val="006618E5"/>
    <w:rsid w:val="00681090"/>
    <w:rsid w:val="00683559"/>
    <w:rsid w:val="00684AB4"/>
    <w:rsid w:val="006A44FB"/>
    <w:rsid w:val="006A5528"/>
    <w:rsid w:val="006C46CA"/>
    <w:rsid w:val="006D1DF5"/>
    <w:rsid w:val="006E2C92"/>
    <w:rsid w:val="006E6747"/>
    <w:rsid w:val="006F140C"/>
    <w:rsid w:val="0070665B"/>
    <w:rsid w:val="0070675B"/>
    <w:rsid w:val="00712D9A"/>
    <w:rsid w:val="0071560A"/>
    <w:rsid w:val="00720FEA"/>
    <w:rsid w:val="00721040"/>
    <w:rsid w:val="007301E8"/>
    <w:rsid w:val="007406D6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7062"/>
    <w:rsid w:val="007B0EB1"/>
    <w:rsid w:val="007B2780"/>
    <w:rsid w:val="007B5269"/>
    <w:rsid w:val="007C5511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3962"/>
    <w:rsid w:val="00877280"/>
    <w:rsid w:val="00882463"/>
    <w:rsid w:val="00885D71"/>
    <w:rsid w:val="008A2C58"/>
    <w:rsid w:val="008E4B65"/>
    <w:rsid w:val="008F5E1C"/>
    <w:rsid w:val="008F7217"/>
    <w:rsid w:val="009142BB"/>
    <w:rsid w:val="00926516"/>
    <w:rsid w:val="00930CCA"/>
    <w:rsid w:val="00933CCA"/>
    <w:rsid w:val="00942953"/>
    <w:rsid w:val="00950A95"/>
    <w:rsid w:val="00952D78"/>
    <w:rsid w:val="00975541"/>
    <w:rsid w:val="00983037"/>
    <w:rsid w:val="0098413A"/>
    <w:rsid w:val="00991494"/>
    <w:rsid w:val="009946A0"/>
    <w:rsid w:val="009A732F"/>
    <w:rsid w:val="009A7768"/>
    <w:rsid w:val="009B6831"/>
    <w:rsid w:val="009D3CB2"/>
    <w:rsid w:val="009D5A89"/>
    <w:rsid w:val="009D7560"/>
    <w:rsid w:val="009E6C2A"/>
    <w:rsid w:val="009F0BC2"/>
    <w:rsid w:val="009F3087"/>
    <w:rsid w:val="009F435E"/>
    <w:rsid w:val="00A01B71"/>
    <w:rsid w:val="00A044DB"/>
    <w:rsid w:val="00A068D7"/>
    <w:rsid w:val="00A072A3"/>
    <w:rsid w:val="00A2339B"/>
    <w:rsid w:val="00A45C00"/>
    <w:rsid w:val="00A524EE"/>
    <w:rsid w:val="00A537B6"/>
    <w:rsid w:val="00A80D7A"/>
    <w:rsid w:val="00A96C3F"/>
    <w:rsid w:val="00AA5905"/>
    <w:rsid w:val="00AC546B"/>
    <w:rsid w:val="00AD6354"/>
    <w:rsid w:val="00AE00D3"/>
    <w:rsid w:val="00AF09BA"/>
    <w:rsid w:val="00AF4B9C"/>
    <w:rsid w:val="00AF4BFF"/>
    <w:rsid w:val="00AF55C8"/>
    <w:rsid w:val="00B00C29"/>
    <w:rsid w:val="00B01ED0"/>
    <w:rsid w:val="00B11D6F"/>
    <w:rsid w:val="00B14886"/>
    <w:rsid w:val="00B14EB0"/>
    <w:rsid w:val="00B17003"/>
    <w:rsid w:val="00B218F8"/>
    <w:rsid w:val="00B310A4"/>
    <w:rsid w:val="00B4682E"/>
    <w:rsid w:val="00B57F91"/>
    <w:rsid w:val="00B7300E"/>
    <w:rsid w:val="00B85515"/>
    <w:rsid w:val="00BA51E1"/>
    <w:rsid w:val="00BB156B"/>
    <w:rsid w:val="00BB3568"/>
    <w:rsid w:val="00BB3D0B"/>
    <w:rsid w:val="00BB7B50"/>
    <w:rsid w:val="00BC0F68"/>
    <w:rsid w:val="00BD4111"/>
    <w:rsid w:val="00BE52D9"/>
    <w:rsid w:val="00BF7391"/>
    <w:rsid w:val="00C012D1"/>
    <w:rsid w:val="00C158E5"/>
    <w:rsid w:val="00C20C8F"/>
    <w:rsid w:val="00C23B14"/>
    <w:rsid w:val="00C50328"/>
    <w:rsid w:val="00C73A81"/>
    <w:rsid w:val="00C85047"/>
    <w:rsid w:val="00CA730A"/>
    <w:rsid w:val="00CA7EC2"/>
    <w:rsid w:val="00CC56D9"/>
    <w:rsid w:val="00CC77A3"/>
    <w:rsid w:val="00CD004D"/>
    <w:rsid w:val="00CE5967"/>
    <w:rsid w:val="00CF2C16"/>
    <w:rsid w:val="00D00C06"/>
    <w:rsid w:val="00D055BE"/>
    <w:rsid w:val="00D1572F"/>
    <w:rsid w:val="00D200E5"/>
    <w:rsid w:val="00D23DF3"/>
    <w:rsid w:val="00D270CA"/>
    <w:rsid w:val="00D42E1F"/>
    <w:rsid w:val="00D443E8"/>
    <w:rsid w:val="00D47D1D"/>
    <w:rsid w:val="00D6462A"/>
    <w:rsid w:val="00D75100"/>
    <w:rsid w:val="00D7769A"/>
    <w:rsid w:val="00D96EB4"/>
    <w:rsid w:val="00D974CF"/>
    <w:rsid w:val="00DB118C"/>
    <w:rsid w:val="00DB66E1"/>
    <w:rsid w:val="00DD1315"/>
    <w:rsid w:val="00DD2E2C"/>
    <w:rsid w:val="00DE6E00"/>
    <w:rsid w:val="00E36C34"/>
    <w:rsid w:val="00E5383C"/>
    <w:rsid w:val="00E6275C"/>
    <w:rsid w:val="00E67578"/>
    <w:rsid w:val="00E67DE7"/>
    <w:rsid w:val="00E711C3"/>
    <w:rsid w:val="00E8130A"/>
    <w:rsid w:val="00E93189"/>
    <w:rsid w:val="00E95328"/>
    <w:rsid w:val="00E9656C"/>
    <w:rsid w:val="00E96882"/>
    <w:rsid w:val="00EA05AE"/>
    <w:rsid w:val="00EA0782"/>
    <w:rsid w:val="00EA3D99"/>
    <w:rsid w:val="00EA60E2"/>
    <w:rsid w:val="00EA6AAA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3606"/>
    <w:rsid w:val="00F25D3D"/>
    <w:rsid w:val="00F26FBB"/>
    <w:rsid w:val="00F31C37"/>
    <w:rsid w:val="00F3280F"/>
    <w:rsid w:val="00F35F78"/>
    <w:rsid w:val="00F542BB"/>
    <w:rsid w:val="00F72CE0"/>
    <w:rsid w:val="00F86FFF"/>
    <w:rsid w:val="00F9087E"/>
    <w:rsid w:val="00F93C9E"/>
    <w:rsid w:val="00F975FE"/>
    <w:rsid w:val="00FB1E9E"/>
    <w:rsid w:val="00FB6244"/>
    <w:rsid w:val="00FD6110"/>
    <w:rsid w:val="00FE414D"/>
    <w:rsid w:val="00FE62CD"/>
    <w:rsid w:val="00FE70C4"/>
    <w:rsid w:val="00FE7851"/>
    <w:rsid w:val="00FF20BC"/>
    <w:rsid w:val="00FF5C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DB11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basedOn w:val="a0"/>
    <w:uiPriority w:val="99"/>
    <w:rsid w:val="00511BAB"/>
    <w:rPr>
      <w:rFonts w:ascii="Times New Roman" w:hAnsi="Times New Roman" w:cs="Times New Roman" w:hint="default"/>
      <w:sz w:val="22"/>
      <w:szCs w:val="22"/>
    </w:rPr>
  </w:style>
  <w:style w:type="paragraph" w:customStyle="1" w:styleId="Style24">
    <w:name w:val="Style24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8" w:lineRule="exact"/>
      <w:ind w:firstLine="45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uiPriority w:val="99"/>
    <w:rsid w:val="00511BAB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2">
    <w:name w:val="Style132"/>
    <w:basedOn w:val="a"/>
    <w:uiPriority w:val="99"/>
    <w:rsid w:val="00EA3D99"/>
    <w:pPr>
      <w:widowControl w:val="0"/>
      <w:autoSpaceDE w:val="0"/>
      <w:autoSpaceDN w:val="0"/>
      <w:adjustRightInd w:val="0"/>
      <w:spacing w:after="0" w:line="278" w:lineRule="exact"/>
      <w:ind w:firstLine="71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iPriority w:val="99"/>
    <w:rsid w:val="0070675B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70675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70675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7067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70675B"/>
  </w:style>
  <w:style w:type="paragraph" w:customStyle="1" w:styleId="Style4">
    <w:name w:val="Style4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4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70675B"/>
    <w:pPr>
      <w:widowControl w:val="0"/>
      <w:autoSpaceDE w:val="0"/>
      <w:autoSpaceDN w:val="0"/>
      <w:adjustRightInd w:val="0"/>
      <w:spacing w:after="0" w:line="277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70675B"/>
    <w:rPr>
      <w:rFonts w:ascii="Times New Roman" w:hAnsi="Times New Roman" w:cs="Times New Roman"/>
      <w:b/>
      <w:bCs/>
      <w:spacing w:val="-10"/>
      <w:sz w:val="26"/>
      <w:szCs w:val="26"/>
    </w:rPr>
  </w:style>
  <w:style w:type="character" w:customStyle="1" w:styleId="FontStyle13">
    <w:name w:val="Font Style13"/>
    <w:uiPriority w:val="99"/>
    <w:rsid w:val="0070675B"/>
    <w:rPr>
      <w:rFonts w:ascii="Times New Roman" w:hAnsi="Times New Roman" w:cs="Times New Roman"/>
      <w:sz w:val="24"/>
      <w:szCs w:val="24"/>
    </w:rPr>
  </w:style>
  <w:style w:type="paragraph" w:styleId="af6">
    <w:name w:val="Body Text"/>
    <w:basedOn w:val="a"/>
    <w:link w:val="af7"/>
    <w:rsid w:val="0010020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002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406D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406D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C7F415A2FEB4D0A25DE177B3E81BA3189133B8391C4F911B371692D59yCE" TargetMode="External"/><Relationship Id="rId18" Type="http://schemas.openxmlformats.org/officeDocument/2006/relationships/hyperlink" Target="consultantplus://offline/ref=2737C7E822AD8322A15743523E55ADEA78F7C7BA73FA19D9983156F20C710AFBDF429CCDF91A01105CY6K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737C7E822AD8322A15743523E55ADEA78F4CCB97BFA19D9983156F20C710AFBDF429CCDF91A00135CY5K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C7F415A2FEB4D0A25DE177B3E81BA318D1F3B839EC4F911B371692D59yCE" TargetMode="External"/><Relationship Id="rId17" Type="http://schemas.openxmlformats.org/officeDocument/2006/relationships/hyperlink" Target="consultantplus://offline/ref=7C7F415A2FEB4D0A25DE177B3E81BA318D1E398F9CCCA41BBB28652F9B56y7E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C7F415A2FEB4D0A25DE177B3E81BA318D14308D98CFA41BBB28652F9B56y7E" TargetMode="External"/><Relationship Id="rId20" Type="http://schemas.openxmlformats.org/officeDocument/2006/relationships/hyperlink" Target="consultantplus://offline/ref=2737C7E822AD8322A15743523E55ADEA78F7C7BA73FA19D9983156F20C710AFBDF429CCDF91A02155CY4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C7F415A2FEB4D0A25DE177B3E81BA318D11318D99CCA41BBB28652F9B56y7E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C7F415A2FEB4D0A25DE177B3E81BA3189103B8999C4F911B371692D59yCE" TargetMode="External"/><Relationship Id="rId23" Type="http://schemas.openxmlformats.org/officeDocument/2006/relationships/hyperlink" Target="consultantplus://offline/ref=6442D8D2B4700683CCA97F0A842E97A893DF910881D96E1DEE75A0C06948E1DA8C56C68D809D0EA7MDz9K" TargetMode="External"/><Relationship Id="rId10" Type="http://schemas.openxmlformats.org/officeDocument/2006/relationships/hyperlink" Target="consultantplus://offline/ref=7C7F415A2FEB4D0A25DE177B3E81BA318D153C8890CAA41BBB28652F9B56y7E" TargetMode="External"/><Relationship Id="rId19" Type="http://schemas.openxmlformats.org/officeDocument/2006/relationships/hyperlink" Target="consultantplus://offline/ref=2737C7E822AD8322A15743523E55ADEA78F7C7BA73FA19D9983156F20C710AFBDF429CCDF91A011F5CY4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C7F415A2FEB4D0A25DE177B3E81BA318D133E8E90CAA41BBB28652F9B56y7E" TargetMode="External"/><Relationship Id="rId14" Type="http://schemas.openxmlformats.org/officeDocument/2006/relationships/hyperlink" Target="consultantplus://offline/ref=7C7F415A2FEB4D0A25DE177B3E81BA318D143B8D90CBA41BBB28652F9B56y7E" TargetMode="External"/><Relationship Id="rId22" Type="http://schemas.openxmlformats.org/officeDocument/2006/relationships/hyperlink" Target="consultantplus://offline/ref=2737C7E822AD8322A15743523E55ADEA78F4CCB97BFA19D9983156F20C710AFBDF429CCDF91A00125CY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CB615-B134-4DD8-964D-8868EA44C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5090</Words>
  <Characters>29014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user01</cp:lastModifiedBy>
  <cp:revision>2</cp:revision>
  <cp:lastPrinted>2017-11-22T06:40:00Z</cp:lastPrinted>
  <dcterms:created xsi:type="dcterms:W3CDTF">2017-11-24T13:08:00Z</dcterms:created>
  <dcterms:modified xsi:type="dcterms:W3CDTF">2017-11-24T13:08:00Z</dcterms:modified>
</cp:coreProperties>
</file>